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7"/>
        <w:gridCol w:w="545"/>
        <w:gridCol w:w="668"/>
        <w:gridCol w:w="468"/>
        <w:gridCol w:w="1840"/>
        <w:gridCol w:w="3552"/>
      </w:tblGrid>
      <w:tr w:rsidR="002C22CA" w:rsidTr="00CA7841">
        <w:trPr>
          <w:trHeight w:val="1280"/>
        </w:trPr>
        <w:tc>
          <w:tcPr>
            <w:tcW w:w="10500" w:type="dxa"/>
            <w:gridSpan w:val="6"/>
            <w:shd w:val="clear" w:color="auto" w:fill="D9D9D9"/>
          </w:tcPr>
          <w:p w:rsidR="002C22CA" w:rsidRDefault="002C22CA" w:rsidP="00CA7841">
            <w:pPr>
              <w:pStyle w:val="TableParagraph"/>
              <w:spacing w:before="3"/>
              <w:jc w:val="left"/>
              <w:rPr>
                <w:rFonts w:ascii="Tahoma"/>
                <w:sz w:val="30"/>
              </w:rPr>
            </w:pPr>
          </w:p>
          <w:p w:rsidR="002C22CA" w:rsidRDefault="002C22CA" w:rsidP="00F666DD">
            <w:pPr>
              <w:pStyle w:val="TableParagraph"/>
              <w:spacing w:before="1"/>
              <w:ind w:left="3896" w:right="2437" w:hanging="1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основной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школы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2C22CA" w:rsidTr="00CA7841">
        <w:trPr>
          <w:trHeight w:val="830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2892" w:right="289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2C22CA" w:rsidTr="00CA7841">
        <w:trPr>
          <w:trHeight w:val="1100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45" w:right="136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66" w:right="15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89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2C22CA" w:rsidRDefault="002C22CA" w:rsidP="00CA7841">
            <w:pPr>
              <w:pStyle w:val="TableParagraph"/>
              <w:spacing w:line="276" w:lineRule="exact"/>
              <w:ind w:left="329" w:right="320" w:firstLine="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0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276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56" w:lineRule="exact"/>
              <w:ind w:left="145" w:right="1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–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56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56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56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C22CA" w:rsidTr="00CA7841">
        <w:trPr>
          <w:trHeight w:val="276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56" w:lineRule="exact"/>
              <w:ind w:left="145" w:right="130"/>
              <w:rPr>
                <w:sz w:val="24"/>
              </w:rPr>
            </w:pPr>
            <w:r>
              <w:rPr>
                <w:sz w:val="24"/>
              </w:rPr>
              <w:t>Классные часы, посвященные Дню окончания Второй мировой войны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56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56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02.09.2021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56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tabs>
                <w:tab w:val="left" w:pos="1233"/>
              </w:tabs>
              <w:ind w:left="1150" w:right="106" w:hanging="1026"/>
              <w:jc w:val="left"/>
              <w:rPr>
                <w:sz w:val="24"/>
              </w:rPr>
            </w:pPr>
            <w:r>
              <w:rPr>
                <w:sz w:val="24"/>
              </w:rPr>
              <w:tab/>
              <w:t>Классные часы, посвящённые дню солидарности в борьбе с терроризмом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03.09.2021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149" w:right="138" w:firstLine="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1150" w:right="106" w:hanging="1026"/>
              <w:jc w:val="left"/>
              <w:rPr>
                <w:sz w:val="24"/>
              </w:rPr>
            </w:pPr>
            <w:r>
              <w:rPr>
                <w:sz w:val="24"/>
              </w:rPr>
              <w:t>День памяти святого благоверного князя Александра Невского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12.09.2021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149" w:right="138" w:firstLine="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1150" w:right="106" w:hanging="1026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 xml:space="preserve"> В течение сентября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149" w:right="138" w:firstLine="1"/>
              <w:rPr>
                <w:spacing w:val="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2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1010" w:right="424" w:hanging="5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 день пожилых людей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2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1010" w:right="424" w:hanging="571"/>
              <w:jc w:val="lef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Участие во Всероссийском открытом уроке «ОБЖ» ко Дню гражданской обороны Российской Федерации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04.10.2021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0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1625" w:right="291" w:hanging="13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Мероприятия в рамках областной акции «Наша жизнь-в наших руках!» 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"/>
              <w:ind w:left="89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Концерт «С Днём Учителя!»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посвящённые Дню толерантности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12.11.2021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Концерт, посвящённый Дню матери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Вторая половина ноября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Зам.директора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«СТОП ВИЧ/СПИД», приуроченной ко Всемирному дню борьбы со СПИДом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Последняя неделя ноября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Участие в городском конкурсе творческих работ «Разноцветный мир»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z w:val="24"/>
              </w:rPr>
              <w:t>Учитель ИЗО, 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посвящённые Дню народного единства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приуроченные ко Всемирному дню борьбы со СПИДом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01.12.2021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посвящённые Дню неизвестного солдата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03.12.2021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8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ind w:left="420" w:right="109" w:hanging="295"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посвящённые Дню Героев Отечества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09.12.2021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248" w:right="243" w:firstLine="7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0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Конкурс новогодних газет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2C22CA" w:rsidTr="00CA7841">
        <w:trPr>
          <w:trHeight w:val="550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Вторая половина декабря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3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45" w:right="130"/>
              <w:rPr>
                <w:sz w:val="24"/>
              </w:rPr>
            </w:pPr>
            <w:r>
              <w:rPr>
                <w:sz w:val="24"/>
              </w:rPr>
              <w:t>Новогодний маскарад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5" w:lineRule="exact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5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" w:line="254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3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Первая половина января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3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посвящённые  Дню снятия блокады города Ленинграда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 xml:space="preserve">Последняя неделя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</w:rPr>
                <w:t>2022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3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Встреча с участниками боевых действий в Афганистане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15.02.2022 г.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3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Участие в Епархиальном этапе Международного конкурса-фестиваля декоративно-прикладного творчества «Пасхальное яйцо»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15.02.2022-26.02.2022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посвящённые Дню защитника Отечества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комитет, 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Участие в муниципальной творческой онлайн-выставке рисунков «России верные сыны», посвящённой Дню защитника Отечества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ИЗО, 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Участие в городском этапе областного фестиваля детского и юношеского художественного творчества «Радуга»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музыки, учитель технологии, учитель русского языка и литературы, 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45" w:right="138"/>
              <w:rPr>
                <w:sz w:val="24"/>
              </w:rPr>
            </w:pPr>
            <w:r>
              <w:rPr>
                <w:sz w:val="24"/>
              </w:rPr>
              <w:t>Участие в городском творческом конкурсе «Мир начинается с мамы!»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5" w:right="9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33" w:right="417" w:hanging="200"/>
              <w:jc w:val="left"/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4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посвящённые Международному женскому дню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line="27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line="274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4" w:lineRule="exact"/>
              <w:ind w:left="95" w:right="8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2C22CA" w:rsidRDefault="002C22CA" w:rsidP="00CA7841">
            <w:pPr>
              <w:pStyle w:val="TableParagraph"/>
              <w:spacing w:before="4" w:line="254" w:lineRule="exact"/>
              <w:ind w:left="93" w:right="89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Вторая половина марта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посвящённые всемирному дню Земли, международному дню леса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Участие в муниципальной творческой онлайн-выставке рисунков «Потомки Гагарина», посвящённой первому полету человека в космос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ИЗО, учитель информатики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Первая половина апреля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 и развешивание скворечников, приуроченное к международному дню птиц.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технологии, классные руководители, родители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07.04.2022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физической культуры, классные 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мероприятия, посвящённые первому полёту человека в космос.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12.04.2022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Участие в городском конкурсе детско-юношеского творчества «И помнит мир спасённый…», посвящённом Дню Победы в ВОВ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музыки, классные руководители</w:t>
            </w:r>
          </w:p>
        </w:tc>
      </w:tr>
      <w:tr w:rsidR="002C22CA" w:rsidTr="00CA7841">
        <w:trPr>
          <w:trHeight w:val="551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Участие во Всероссийской просветительско-патриотической акции «Диктант Победы»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2C22CA" w:rsidTr="00CA7841">
        <w:trPr>
          <w:trHeight w:val="1104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3" w:line="254" w:lineRule="exact"/>
              <w:ind w:left="145" w:right="139"/>
              <w:rPr>
                <w:sz w:val="24"/>
              </w:rPr>
            </w:pPr>
            <w:r>
              <w:rPr>
                <w:spacing w:val="-1"/>
                <w:sz w:val="24"/>
              </w:rPr>
              <w:t>Митинг,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ind w:left="644" w:right="191" w:hanging="43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Учитель истории, </w:t>
            </w: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4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3" w:line="254" w:lineRule="exact"/>
              <w:ind w:left="145" w:right="13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Участие в акции «Бессмертный полк»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ind w:left="644" w:right="191" w:hanging="430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4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3" w:line="254" w:lineRule="exact"/>
              <w:ind w:left="145" w:right="13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Международный день семьи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15.05.2022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ind w:left="644" w:right="191" w:hanging="430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1104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Вторая половина мая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27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Последний звонок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 w:line="25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 w:line="25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" w:line="254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 классные руководители</w:t>
            </w:r>
          </w:p>
        </w:tc>
      </w:tr>
      <w:tr w:rsidR="002C22CA" w:rsidTr="00CA7841">
        <w:trPr>
          <w:trHeight w:val="27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before="1" w:line="254" w:lineRule="exact"/>
              <w:ind w:left="145" w:right="137"/>
              <w:rPr>
                <w:sz w:val="24"/>
              </w:rPr>
            </w:pPr>
            <w:r>
              <w:rPr>
                <w:sz w:val="24"/>
              </w:rPr>
              <w:t>Тематические мероприятия, посвящённые празднованию Дня России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 w:line="254" w:lineRule="exact"/>
              <w:ind w:left="166" w:right="15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 w:line="25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07.06.2022-12.06.2022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" w:line="254" w:lineRule="exact"/>
              <w:ind w:left="98" w:right="89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2C22CA" w:rsidTr="00CA7841">
        <w:trPr>
          <w:trHeight w:val="27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Первая половина июня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2C22CA" w:rsidTr="00CA7841">
        <w:trPr>
          <w:trHeight w:val="27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День памяти и скорби-День начала Великой Отечественной войны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2C22CA" w:rsidTr="00CA7841">
        <w:trPr>
          <w:trHeight w:val="275"/>
        </w:trPr>
        <w:tc>
          <w:tcPr>
            <w:tcW w:w="3972" w:type="dxa"/>
            <w:gridSpan w:val="2"/>
          </w:tcPr>
          <w:p w:rsidR="002C22CA" w:rsidRDefault="002C22CA" w:rsidP="00CA7841">
            <w:pPr>
              <w:pStyle w:val="TableParagraph"/>
              <w:spacing w:line="276" w:lineRule="exact"/>
              <w:ind w:left="645" w:right="628" w:firstLine="50"/>
              <w:jc w:val="left"/>
              <w:rPr>
                <w:sz w:val="24"/>
              </w:rPr>
            </w:pPr>
            <w:r>
              <w:rPr>
                <w:sz w:val="24"/>
              </w:rPr>
              <w:t>Спортивные мероприятия, направленные на популяризацию ЗОЖ</w:t>
            </w:r>
          </w:p>
        </w:tc>
        <w:tc>
          <w:tcPr>
            <w:tcW w:w="1136" w:type="dxa"/>
            <w:gridSpan w:val="2"/>
          </w:tcPr>
          <w:p w:rsidR="002C22CA" w:rsidRDefault="002C22CA" w:rsidP="00CA7841">
            <w:pPr>
              <w:pStyle w:val="TableParagraph"/>
              <w:spacing w:before="1"/>
              <w:ind w:left="161" w:right="15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0" w:type="dxa"/>
          </w:tcPr>
          <w:p w:rsidR="002C22CA" w:rsidRDefault="002C22CA" w:rsidP="00CA7841">
            <w:pPr>
              <w:pStyle w:val="TableParagraph"/>
              <w:spacing w:before="1"/>
              <w:ind w:left="96" w:right="9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exact"/>
              <w:ind w:left="928" w:right="322" w:hanging="585"/>
              <w:jc w:val="left"/>
              <w:rPr>
                <w:sz w:val="24"/>
              </w:rPr>
            </w:pPr>
            <w:r>
              <w:rPr>
                <w:sz w:val="24"/>
              </w:rPr>
              <w:t>Воспитатели пришкольного оздоровительного лагеря</w:t>
            </w:r>
          </w:p>
        </w:tc>
      </w:tr>
      <w:tr w:rsidR="002C22CA" w:rsidTr="00CA7841">
        <w:trPr>
          <w:trHeight w:val="825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891" w:right="1888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</w:tr>
      <w:tr w:rsidR="002C22CA" w:rsidTr="00CA7841">
        <w:trPr>
          <w:trHeight w:val="830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8"/>
              <w:ind w:left="98" w:right="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8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2C22CA" w:rsidRDefault="002C22CA" w:rsidP="00CA7841">
            <w:pPr>
              <w:pStyle w:val="TableParagraph"/>
              <w:spacing w:before="10" w:line="510" w:lineRule="atLeast"/>
              <w:ind w:left="559" w:right="55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8"/>
              <w:ind w:left="110" w:righ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55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8" w:lineRule="auto"/>
              <w:ind w:left="1355" w:right="388" w:hanging="945"/>
              <w:jc w:val="left"/>
              <w:rPr>
                <w:sz w:val="24"/>
              </w:rPr>
            </w:pPr>
            <w:r>
              <w:rPr>
                <w:sz w:val="24"/>
              </w:rPr>
              <w:t>День самоуправления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7" w:right="208"/>
              <w:rPr>
                <w:sz w:val="24"/>
              </w:rPr>
            </w:pPr>
            <w:r>
              <w:rPr>
                <w:sz w:val="24"/>
              </w:rPr>
              <w:t xml:space="preserve">5 октября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 г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8" w:lineRule="auto"/>
              <w:ind w:left="619" w:right="271" w:hanging="331"/>
              <w:jc w:val="lef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2C22CA" w:rsidTr="00CA7841">
        <w:trPr>
          <w:trHeight w:val="55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1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C22CA" w:rsidTr="00CA7841">
        <w:trPr>
          <w:trHeight w:val="55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7" w:right="2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8" w:lineRule="auto"/>
              <w:ind w:left="619" w:right="270" w:hanging="331"/>
              <w:jc w:val="left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2C22CA" w:rsidTr="00CA7841">
        <w:trPr>
          <w:trHeight w:val="830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891" w:right="188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ind w:left="208" w:right="209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C22CA" w:rsidRDefault="002C22CA" w:rsidP="00CA7841">
            <w:pPr>
              <w:pStyle w:val="TableParagraph"/>
              <w:spacing w:line="262" w:lineRule="exact"/>
              <w:ind w:left="202" w:right="2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165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6" w:lineRule="auto"/>
              <w:ind w:left="590" w:right="584" w:firstLine="45"/>
              <w:jc w:val="both"/>
              <w:rPr>
                <w:sz w:val="24"/>
              </w:rPr>
            </w:pPr>
            <w:r>
              <w:rPr>
                <w:sz w:val="24"/>
              </w:rPr>
              <w:t>Участие в областном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«Скажи профессии «Да! 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C22CA" w:rsidRDefault="002C22CA" w:rsidP="00CA7841">
            <w:pPr>
              <w:pStyle w:val="TableParagraph"/>
              <w:spacing w:line="275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ind w:left="208" w:right="2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68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Кл.руководитель 9 класса</w:t>
            </w:r>
          </w:p>
        </w:tc>
      </w:tr>
      <w:tr w:rsidR="002C22CA" w:rsidTr="00CA7841">
        <w:trPr>
          <w:trHeight w:val="165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ind w:left="1170" w:right="252" w:hanging="901"/>
              <w:jc w:val="left"/>
              <w:rPr>
                <w:sz w:val="24"/>
              </w:rPr>
            </w:pPr>
            <w:r>
              <w:rPr>
                <w:sz w:val="24"/>
              </w:rPr>
              <w:t>Просмотр открытых онлайн- уроков по профориентации «ПроеКТОриЯ»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68" w:lineRule="exact"/>
              <w:ind w:left="225" w:right="21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ind w:left="208" w:right="204"/>
              <w:rPr>
                <w:sz w:val="24"/>
              </w:rPr>
            </w:pPr>
            <w:r>
              <w:rPr>
                <w:sz w:val="24"/>
              </w:rPr>
              <w:t>В течение всего учебного года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68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Учитель информатики, классные руководители</w:t>
            </w:r>
          </w:p>
        </w:tc>
      </w:tr>
      <w:tr w:rsidR="002C22CA" w:rsidTr="00CA7841">
        <w:trPr>
          <w:trHeight w:val="830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891" w:right="1889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224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ind w:left="208" w:right="209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C22CA" w:rsidRDefault="002C22CA" w:rsidP="00CA7841">
            <w:pPr>
              <w:pStyle w:val="TableParagraph"/>
              <w:spacing w:line="262" w:lineRule="exact"/>
              <w:ind w:left="202" w:right="2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1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87" w:right="18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«Персональная</w:t>
            </w:r>
          </w:p>
          <w:p w:rsidR="002C22CA" w:rsidRDefault="002C22CA" w:rsidP="00CA7841">
            <w:pPr>
              <w:pStyle w:val="TableParagraph"/>
              <w:spacing w:line="273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выставка»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7" w:right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8"/>
              <w:rPr>
                <w:sz w:val="24"/>
              </w:rPr>
            </w:pPr>
            <w:r>
              <w:rPr>
                <w:sz w:val="24"/>
              </w:rPr>
              <w:t>Проект 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позовет»</w:t>
            </w: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161"/>
              <w:ind w:left="98" w:right="9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161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161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161" w:line="276" w:lineRule="auto"/>
              <w:ind w:left="158" w:right="154" w:firstLine="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10500" w:type="dxa"/>
            <w:gridSpan w:val="6"/>
          </w:tcPr>
          <w:p w:rsidR="002C22CA" w:rsidRPr="00B94B9E" w:rsidRDefault="002C22CA" w:rsidP="00CA7841">
            <w:pPr>
              <w:pStyle w:val="TableParagraph"/>
              <w:spacing w:before="1"/>
              <w:rPr>
                <w:rFonts w:ascii="Tahoma"/>
                <w:sz w:val="24"/>
                <w:szCs w:val="24"/>
              </w:rPr>
            </w:pPr>
            <w:r>
              <w:rPr>
                <w:rFonts w:ascii="Tahoma"/>
                <w:sz w:val="24"/>
                <w:szCs w:val="24"/>
              </w:rPr>
              <w:t>Волонтёрство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101" w:right="100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68" w:lineRule="exact"/>
              <w:ind w:left="209" w:right="207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2C22CA" w:rsidRDefault="002C22CA" w:rsidP="00CA7841">
            <w:pPr>
              <w:pStyle w:val="TableParagraph"/>
              <w:spacing w:line="276" w:lineRule="exact"/>
              <w:ind w:left="559" w:right="560" w:firstLine="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before="6"/>
              <w:jc w:val="left"/>
              <w:rPr>
                <w:rFonts w:ascii="Tahoma"/>
              </w:rPr>
            </w:pPr>
          </w:p>
          <w:p w:rsidR="002C22CA" w:rsidRDefault="002C22CA" w:rsidP="00CA7841">
            <w:pPr>
              <w:pStyle w:val="TableParagraph"/>
              <w:ind w:left="96" w:right="8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«Поздравь учителя»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auto"/>
              <w:ind w:left="1210" w:right="264" w:hanging="931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6" w:right="208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auto"/>
              <w:ind w:left="929" w:right="271" w:hanging="641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auto"/>
              <w:ind w:left="1330" w:right="211" w:hanging="1086"/>
              <w:jc w:val="left"/>
              <w:rPr>
                <w:sz w:val="24"/>
              </w:rPr>
            </w:pPr>
            <w:r>
              <w:rPr>
                <w:sz w:val="24"/>
              </w:rPr>
              <w:t>Акция «Быть здоровым -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модно»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6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auto"/>
              <w:ind w:left="203" w:right="190" w:hanging="2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зам.директора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«Поздравь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победой»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02" w:right="10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6" w:right="208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auto"/>
              <w:ind w:left="113" w:right="100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истории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3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«Поздравь учителя»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3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2C22CA" w:rsidTr="00CA7841">
        <w:trPr>
          <w:trHeight w:val="825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2"/>
              <w:ind w:left="98" w:right="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2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448" w:lineRule="auto"/>
              <w:ind w:left="207" w:right="208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2C22CA" w:rsidRDefault="002C22CA" w:rsidP="00CA7841">
            <w:pPr>
              <w:pStyle w:val="TableParagraph"/>
              <w:ind w:left="208" w:right="206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2"/>
              <w:ind w:left="110" w:righ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8" w:lineRule="auto"/>
              <w:ind w:left="1415" w:right="179" w:hanging="1226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«Ботанический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8" w:lineRule="auto"/>
              <w:ind w:left="338" w:right="112" w:hanging="205"/>
              <w:jc w:val="left"/>
              <w:rPr>
                <w:sz w:val="24"/>
              </w:rPr>
            </w:pPr>
            <w:r>
              <w:rPr>
                <w:sz w:val="24"/>
              </w:rPr>
              <w:t>Кл.руководители,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географии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8" w:lineRule="auto"/>
              <w:ind w:left="1310" w:right="97" w:hanging="1196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2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2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8" w:lineRule="auto"/>
              <w:ind w:left="849" w:right="261" w:hanging="556"/>
              <w:jc w:val="left"/>
              <w:rPr>
                <w:sz w:val="24"/>
              </w:rPr>
            </w:pPr>
            <w:r>
              <w:rPr>
                <w:sz w:val="24"/>
              </w:rPr>
              <w:t>Учитель ИЗО,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C22CA" w:rsidTr="00CA7841">
        <w:trPr>
          <w:trHeight w:val="825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line="278" w:lineRule="auto"/>
              <w:ind w:left="849" w:right="261" w:hanging="556"/>
              <w:rPr>
                <w:sz w:val="24"/>
              </w:rPr>
            </w:pPr>
            <w:r>
              <w:rPr>
                <w:sz w:val="24"/>
              </w:rPr>
              <w:t>Работа с родителями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7"/>
              <w:ind w:left="98" w:right="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7"/>
              <w:ind w:left="201" w:right="19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3" w:lineRule="exact"/>
              <w:ind w:left="208" w:right="20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2C22CA" w:rsidRDefault="002C22CA" w:rsidP="00CA7841">
            <w:pPr>
              <w:pStyle w:val="TableParagraph"/>
              <w:spacing w:before="10" w:line="510" w:lineRule="atLeast"/>
              <w:ind w:left="559" w:right="55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jc w:val="left"/>
              <w:rPr>
                <w:sz w:val="26"/>
              </w:rPr>
            </w:pPr>
          </w:p>
          <w:p w:rsidR="002C22CA" w:rsidRDefault="002C22CA" w:rsidP="00CA7841">
            <w:pPr>
              <w:pStyle w:val="TableParagraph"/>
              <w:spacing w:before="217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2C22CA" w:rsidTr="00CA7841">
        <w:trPr>
          <w:trHeight w:val="825"/>
        </w:trPr>
        <w:tc>
          <w:tcPr>
            <w:tcW w:w="3427" w:type="dxa"/>
          </w:tcPr>
          <w:p w:rsidR="002C22CA" w:rsidRDefault="002C22CA" w:rsidP="00CA7841">
            <w:pPr>
              <w:pStyle w:val="TableParagraph"/>
              <w:spacing w:line="272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</w:tc>
        <w:tc>
          <w:tcPr>
            <w:tcW w:w="1213" w:type="dxa"/>
            <w:gridSpan w:val="2"/>
          </w:tcPr>
          <w:p w:rsidR="002C22CA" w:rsidRDefault="002C22CA" w:rsidP="00CA7841">
            <w:pPr>
              <w:pStyle w:val="TableParagraph"/>
              <w:spacing w:line="272" w:lineRule="exact"/>
              <w:ind w:left="201" w:right="19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8" w:type="dxa"/>
            <w:gridSpan w:val="2"/>
          </w:tcPr>
          <w:p w:rsidR="002C22CA" w:rsidRDefault="002C22CA" w:rsidP="00CA7841">
            <w:pPr>
              <w:pStyle w:val="TableParagraph"/>
              <w:spacing w:line="272" w:lineRule="exact"/>
              <w:ind w:left="208" w:right="2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552" w:type="dxa"/>
          </w:tcPr>
          <w:p w:rsidR="002C22CA" w:rsidRDefault="002C22CA" w:rsidP="00CA7841">
            <w:pPr>
              <w:pStyle w:val="TableParagraph"/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УВР. Классные руководители</w:t>
            </w:r>
          </w:p>
        </w:tc>
      </w:tr>
      <w:tr w:rsidR="002C22CA" w:rsidTr="00CA7841">
        <w:trPr>
          <w:trHeight w:val="825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before="218"/>
              <w:ind w:left="1345" w:right="13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2C22CA" w:rsidRDefault="002C22CA" w:rsidP="00CA7841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2C22CA" w:rsidRDefault="002C22CA" w:rsidP="00CA7841">
            <w:pPr>
              <w:pStyle w:val="TableParagraph"/>
              <w:spacing w:line="276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2C22CA" w:rsidTr="00CA7841">
        <w:trPr>
          <w:trHeight w:val="825"/>
        </w:trPr>
        <w:tc>
          <w:tcPr>
            <w:tcW w:w="10500" w:type="dxa"/>
            <w:gridSpan w:val="6"/>
          </w:tcPr>
          <w:p w:rsidR="002C22CA" w:rsidRDefault="002C22CA" w:rsidP="00CA7841">
            <w:pPr>
              <w:pStyle w:val="TableParagraph"/>
              <w:spacing w:before="210"/>
              <w:ind w:left="1345" w:right="133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2C22CA" w:rsidRDefault="002C22CA" w:rsidP="00CA7841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2C22CA" w:rsidRDefault="002C22CA" w:rsidP="00CA7841">
            <w:pPr>
              <w:pStyle w:val="TableParagraph"/>
              <w:spacing w:before="218"/>
              <w:ind w:left="1345" w:right="1339"/>
              <w:rPr>
                <w:b/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 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предметника)</w:t>
            </w:r>
          </w:p>
        </w:tc>
      </w:tr>
    </w:tbl>
    <w:p w:rsidR="002C22CA" w:rsidRDefault="002C22CA">
      <w:bookmarkStart w:id="0" w:name="_GoBack"/>
      <w:bookmarkEnd w:id="0"/>
    </w:p>
    <w:sectPr w:rsidR="002C22CA" w:rsidSect="00A97AAB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BE0"/>
    <w:rsid w:val="000025D5"/>
    <w:rsid w:val="000062F3"/>
    <w:rsid w:val="000F16E8"/>
    <w:rsid w:val="000F4119"/>
    <w:rsid w:val="001368F3"/>
    <w:rsid w:val="00247DCF"/>
    <w:rsid w:val="00250BDD"/>
    <w:rsid w:val="002B6E0A"/>
    <w:rsid w:val="002C22CA"/>
    <w:rsid w:val="002F18A8"/>
    <w:rsid w:val="00316C95"/>
    <w:rsid w:val="00320C93"/>
    <w:rsid w:val="00342949"/>
    <w:rsid w:val="00380DBD"/>
    <w:rsid w:val="00437A03"/>
    <w:rsid w:val="004430FD"/>
    <w:rsid w:val="00456834"/>
    <w:rsid w:val="00466142"/>
    <w:rsid w:val="004A0840"/>
    <w:rsid w:val="004E393F"/>
    <w:rsid w:val="00571C00"/>
    <w:rsid w:val="00597B11"/>
    <w:rsid w:val="005C18A0"/>
    <w:rsid w:val="005C7A37"/>
    <w:rsid w:val="00602A38"/>
    <w:rsid w:val="0064325F"/>
    <w:rsid w:val="006957B8"/>
    <w:rsid w:val="006A0269"/>
    <w:rsid w:val="007B1F85"/>
    <w:rsid w:val="007D093A"/>
    <w:rsid w:val="008211D1"/>
    <w:rsid w:val="00823284"/>
    <w:rsid w:val="00860D42"/>
    <w:rsid w:val="00867FE9"/>
    <w:rsid w:val="00896539"/>
    <w:rsid w:val="008C3BBC"/>
    <w:rsid w:val="008E2E46"/>
    <w:rsid w:val="00917166"/>
    <w:rsid w:val="00940DDB"/>
    <w:rsid w:val="009650EA"/>
    <w:rsid w:val="009A4EFD"/>
    <w:rsid w:val="009C14AF"/>
    <w:rsid w:val="00A44214"/>
    <w:rsid w:val="00A608B8"/>
    <w:rsid w:val="00A937EC"/>
    <w:rsid w:val="00A97AAB"/>
    <w:rsid w:val="00AF4210"/>
    <w:rsid w:val="00B060DF"/>
    <w:rsid w:val="00B10007"/>
    <w:rsid w:val="00B566C6"/>
    <w:rsid w:val="00B94B9E"/>
    <w:rsid w:val="00C52EFD"/>
    <w:rsid w:val="00C824FE"/>
    <w:rsid w:val="00C92A39"/>
    <w:rsid w:val="00CA7841"/>
    <w:rsid w:val="00CC73CB"/>
    <w:rsid w:val="00CD7EF2"/>
    <w:rsid w:val="00CF36FC"/>
    <w:rsid w:val="00D12927"/>
    <w:rsid w:val="00D52BB2"/>
    <w:rsid w:val="00D76C21"/>
    <w:rsid w:val="00D9116C"/>
    <w:rsid w:val="00DA24BC"/>
    <w:rsid w:val="00DA61D3"/>
    <w:rsid w:val="00DD6453"/>
    <w:rsid w:val="00DF70E5"/>
    <w:rsid w:val="00E3692E"/>
    <w:rsid w:val="00E55D03"/>
    <w:rsid w:val="00E60212"/>
    <w:rsid w:val="00E84E9C"/>
    <w:rsid w:val="00EB4BE0"/>
    <w:rsid w:val="00F40AB8"/>
    <w:rsid w:val="00F6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B"/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E9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9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E9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4E9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84E9C"/>
    <w:pPr>
      <w:ind w:left="708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Normal"/>
    <w:uiPriority w:val="99"/>
    <w:rsid w:val="00CC73CB"/>
    <w:pPr>
      <w:widowControl w:val="0"/>
      <w:autoSpaceDE w:val="0"/>
      <w:autoSpaceDN w:val="0"/>
      <w:jc w:val="center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9</Pages>
  <Words>1155</Words>
  <Characters>6586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Viper</cp:lastModifiedBy>
  <cp:revision>4</cp:revision>
  <dcterms:created xsi:type="dcterms:W3CDTF">2021-06-25T08:18:00Z</dcterms:created>
  <dcterms:modified xsi:type="dcterms:W3CDTF">2021-06-29T11:06:00Z</dcterms:modified>
</cp:coreProperties>
</file>