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F3" w:rsidRDefault="00A51DF3">
      <w:pPr>
        <w:ind w:firstLine="5103"/>
        <w:rPr>
          <w:sz w:val="20"/>
          <w:szCs w:val="20"/>
        </w:rPr>
      </w:pPr>
      <w:r>
        <w:rPr>
          <w:sz w:val="20"/>
          <w:szCs w:val="20"/>
        </w:rPr>
        <w:t>Приложение №8</w:t>
      </w:r>
    </w:p>
    <w:p w:rsidR="00A51DF3" w:rsidRDefault="00A51DF3">
      <w:pPr>
        <w:ind w:firstLine="5103"/>
        <w:rPr>
          <w:sz w:val="20"/>
          <w:szCs w:val="20"/>
        </w:rPr>
      </w:pPr>
      <w:r>
        <w:rPr>
          <w:sz w:val="20"/>
          <w:szCs w:val="20"/>
        </w:rPr>
        <w:t>к Антикоррупционной политике</w:t>
      </w:r>
    </w:p>
    <w:p w:rsidR="00A51DF3" w:rsidRDefault="00A51DF3">
      <w:pPr>
        <w:ind w:firstLine="5103"/>
        <w:rPr>
          <w:sz w:val="20"/>
          <w:szCs w:val="20"/>
        </w:rPr>
      </w:pPr>
      <w:r>
        <w:rPr>
          <w:sz w:val="20"/>
          <w:szCs w:val="20"/>
        </w:rPr>
        <w:t>муниципального общеобразовательного</w:t>
      </w:r>
    </w:p>
    <w:p w:rsidR="00A51DF3" w:rsidRDefault="00A51DF3">
      <w:pPr>
        <w:ind w:firstLine="5103"/>
        <w:rPr>
          <w:sz w:val="20"/>
          <w:szCs w:val="20"/>
        </w:rPr>
      </w:pPr>
      <w:r>
        <w:rPr>
          <w:sz w:val="20"/>
          <w:szCs w:val="20"/>
        </w:rPr>
        <w:t>учреждения Глебовская основная школа</w:t>
      </w:r>
    </w:p>
    <w:p w:rsidR="00A51DF3" w:rsidRDefault="00A51DF3">
      <w:pPr>
        <w:ind w:firstLine="5103"/>
        <w:rPr>
          <w:sz w:val="20"/>
          <w:szCs w:val="20"/>
        </w:rPr>
      </w:pPr>
    </w:p>
    <w:p w:rsidR="00A51DF3" w:rsidRDefault="00A51DF3">
      <w:pPr>
        <w:keepNext/>
        <w:keepLines/>
        <w:ind w:firstLine="0"/>
        <w:jc w:val="center"/>
        <w:rPr>
          <w:rFonts w:cs="Times New Roman"/>
          <w:b/>
          <w:kern w:val="2"/>
          <w:szCs w:val="28"/>
        </w:rPr>
      </w:pPr>
      <w:r>
        <w:rPr>
          <w:rFonts w:cs="Times New Roman"/>
          <w:b/>
          <w:kern w:val="2"/>
          <w:szCs w:val="28"/>
        </w:rPr>
        <w:t xml:space="preserve">Регламент обмена подарками и знаками делового гостеприимства </w:t>
      </w:r>
    </w:p>
    <w:p w:rsidR="00A51DF3" w:rsidRDefault="00A51DF3" w:rsidP="00A01CF5">
      <w:pPr>
        <w:jc w:val="center"/>
        <w:rPr>
          <w:b/>
        </w:rPr>
      </w:pPr>
      <w:r>
        <w:rPr>
          <w:rFonts w:cs="Times New Roman"/>
          <w:b/>
          <w:kern w:val="2"/>
          <w:szCs w:val="28"/>
        </w:rPr>
        <w:t>в</w:t>
      </w:r>
      <w:r w:rsidRPr="00A01CF5">
        <w:rPr>
          <w:b/>
        </w:rPr>
        <w:t xml:space="preserve"> </w:t>
      </w:r>
      <w:r>
        <w:rPr>
          <w:b/>
        </w:rPr>
        <w:t>муниципальном общеобразовательном учреждении</w:t>
      </w:r>
    </w:p>
    <w:p w:rsidR="00A51DF3" w:rsidRDefault="00A51DF3" w:rsidP="00A01CF5">
      <w:pPr>
        <w:jc w:val="center"/>
        <w:rPr>
          <w:rFonts w:cs="Times New Roman"/>
          <w:b/>
          <w:szCs w:val="28"/>
        </w:rPr>
      </w:pPr>
      <w:r>
        <w:rPr>
          <w:b/>
        </w:rPr>
        <w:t>Глебовская основная школа</w:t>
      </w:r>
      <w:r>
        <w:rPr>
          <w:rFonts w:cs="Times New Roman"/>
          <w:b/>
          <w:szCs w:val="28"/>
        </w:rPr>
        <w:t xml:space="preserve"> (городской округ </w:t>
      </w:r>
    </w:p>
    <w:p w:rsidR="00A51DF3" w:rsidRDefault="00A51DF3" w:rsidP="00A01CF5">
      <w:pPr>
        <w:jc w:val="center"/>
      </w:pPr>
      <w:r>
        <w:rPr>
          <w:rFonts w:cs="Times New Roman"/>
          <w:b/>
          <w:szCs w:val="28"/>
        </w:rPr>
        <w:t>г.Переславль-Залесский)</w:t>
      </w:r>
    </w:p>
    <w:p w:rsidR="00A51DF3" w:rsidRDefault="00A51DF3" w:rsidP="00A01CF5">
      <w:pPr>
        <w:ind w:firstLine="0"/>
        <w:rPr>
          <w:b/>
        </w:rPr>
      </w:pPr>
    </w:p>
    <w:p w:rsidR="00A51DF3" w:rsidRDefault="00A51DF3">
      <w:pPr>
        <w:keepNext/>
        <w:keepLines/>
        <w:ind w:firstLine="0"/>
        <w:jc w:val="center"/>
        <w:rPr>
          <w:rFonts w:cs="Times New Roman"/>
          <w:b/>
          <w:kern w:val="2"/>
          <w:szCs w:val="28"/>
        </w:rPr>
      </w:pPr>
    </w:p>
    <w:p w:rsidR="00A51DF3" w:rsidRPr="00A01CF5" w:rsidRDefault="00A51DF3" w:rsidP="00A01CF5">
      <w:pPr>
        <w:pStyle w:val="a1"/>
        <w:keepNext/>
        <w:keepLines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A01CF5">
        <w:rPr>
          <w:b/>
          <w:sz w:val="24"/>
          <w:szCs w:val="24"/>
        </w:rPr>
        <w:t>Общие положения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муниципального общеобразовательного учреждения </w:t>
      </w:r>
      <w:r>
        <w:rPr>
          <w:sz w:val="24"/>
          <w:szCs w:val="24"/>
        </w:rPr>
        <w:t>Глебовская основная школа</w:t>
      </w:r>
      <w:r w:rsidRPr="00A01CF5">
        <w:rPr>
          <w:sz w:val="24"/>
          <w:szCs w:val="24"/>
        </w:rPr>
        <w:t xml:space="preserve"> (далее – Регламент обмена деловыми подарками, организация)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Целями Регламента обмена деловыми подарками являются: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A51DF3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A51DF3" w:rsidRPr="00A01CF5" w:rsidRDefault="00A51DF3" w:rsidP="00A01CF5">
      <w:pPr>
        <w:pStyle w:val="a1"/>
        <w:spacing w:line="240" w:lineRule="auto"/>
        <w:ind w:firstLine="0"/>
        <w:rPr>
          <w:sz w:val="24"/>
          <w:szCs w:val="24"/>
        </w:rPr>
      </w:pPr>
    </w:p>
    <w:p w:rsidR="00A51DF3" w:rsidRPr="00A01CF5" w:rsidRDefault="00A51DF3" w:rsidP="00A01CF5">
      <w:pPr>
        <w:pStyle w:val="a1"/>
        <w:keepNext/>
        <w:keepLines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A01CF5">
        <w:rPr>
          <w:b/>
          <w:sz w:val="24"/>
          <w:szCs w:val="24"/>
        </w:rPr>
        <w:t xml:space="preserve"> Правила обмена деловыми подарками и знаками делового гостеприимства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A51DF3" w:rsidRPr="00A01CF5" w:rsidRDefault="00A51DF3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A51DF3" w:rsidRPr="00A01CF5" w:rsidRDefault="00A51DF3" w:rsidP="00A01CF5">
      <w:pPr>
        <w:pStyle w:val="a1"/>
        <w:keepNext/>
        <w:keepLines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A01CF5">
        <w:rPr>
          <w:b/>
          <w:sz w:val="24"/>
          <w:szCs w:val="24"/>
        </w:rPr>
        <w:t>Область применения</w:t>
      </w:r>
    </w:p>
    <w:p w:rsidR="00A51DF3" w:rsidRPr="00A01CF5" w:rsidRDefault="00A51DF3" w:rsidP="00A01CF5">
      <w:pPr>
        <w:pStyle w:val="a1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A51DF3" w:rsidRPr="00A01CF5" w:rsidRDefault="00A51DF3" w:rsidP="00A01CF5">
      <w:pPr>
        <w:ind w:firstLine="0"/>
        <w:rPr>
          <w:sz w:val="24"/>
          <w:szCs w:val="24"/>
        </w:rPr>
      </w:pPr>
    </w:p>
    <w:sectPr w:rsidR="00A51DF3" w:rsidRPr="00A01CF5" w:rsidSect="00A5756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C2"/>
    <w:multiLevelType w:val="multilevel"/>
    <w:tmpl w:val="E808F9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A5D4E37"/>
    <w:multiLevelType w:val="multilevel"/>
    <w:tmpl w:val="CF34AD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98E"/>
    <w:rsid w:val="000D4F3B"/>
    <w:rsid w:val="007B6682"/>
    <w:rsid w:val="0082776A"/>
    <w:rsid w:val="00894555"/>
    <w:rsid w:val="00A01CF5"/>
    <w:rsid w:val="00A51DF3"/>
    <w:rsid w:val="00A5756A"/>
    <w:rsid w:val="00E4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Pr>
      <w:rFonts w:cs="Times New Roman"/>
      <w:b/>
      <w:bCs/>
      <w:color w:val="106BBE"/>
    </w:rPr>
  </w:style>
  <w:style w:type="character" w:customStyle="1" w:styleId="ListLabel1">
    <w:name w:val="ListLabel 1"/>
    <w:uiPriority w:val="99"/>
    <w:rsid w:val="00E4398E"/>
  </w:style>
  <w:style w:type="paragraph" w:customStyle="1" w:styleId="a0">
    <w:name w:val="Заголовок"/>
    <w:basedOn w:val="Normal"/>
    <w:next w:val="BodyText"/>
    <w:uiPriority w:val="99"/>
    <w:rsid w:val="00E4398E"/>
    <w:pPr>
      <w:keepNext/>
      <w:spacing w:before="240" w:after="120"/>
    </w:pPr>
    <w:rPr>
      <w:rFonts w:ascii="Liberation Sans;Arial" w:eastAsia="Calibri" w:hAnsi="Liberation Sans;Arial" w:cs="Lohit Devanagari"/>
      <w:szCs w:val="28"/>
    </w:rPr>
  </w:style>
  <w:style w:type="paragraph" w:styleId="BodyText">
    <w:name w:val="Body Text"/>
    <w:basedOn w:val="Normal"/>
    <w:link w:val="BodyTextChar"/>
    <w:uiPriority w:val="99"/>
    <w:rsid w:val="00E4398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26F9"/>
    <w:rPr>
      <w:rFonts w:ascii="Times New Roman" w:eastAsia="Times New Roman" w:hAnsi="Times New Roman" w:cs="Calibri"/>
      <w:sz w:val="28"/>
      <w:lang w:eastAsia="en-US"/>
    </w:rPr>
  </w:style>
  <w:style w:type="paragraph" w:styleId="List">
    <w:name w:val="List"/>
    <w:basedOn w:val="BodyText"/>
    <w:uiPriority w:val="99"/>
    <w:rsid w:val="00E4398E"/>
    <w:rPr>
      <w:rFonts w:cs="Lohit Devanagari"/>
    </w:rPr>
  </w:style>
  <w:style w:type="paragraph" w:customStyle="1" w:styleId="Caption1">
    <w:name w:val="Caption1"/>
    <w:basedOn w:val="Normal"/>
    <w:uiPriority w:val="99"/>
    <w:rsid w:val="00E4398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E4398E"/>
    <w:pPr>
      <w:suppressLineNumbers/>
    </w:pPr>
    <w:rPr>
      <w:rFonts w:cs="Lohit Devanagari"/>
    </w:rPr>
  </w:style>
  <w:style w:type="paragraph" w:customStyle="1" w:styleId="a1">
    <w:name w:val="_Пункт"/>
    <w:basedOn w:val="Normal"/>
    <w:uiPriority w:val="99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kern w:val="2"/>
      <w:szCs w:val="28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1029</Words>
  <Characters>5871</Characters>
  <Application>Microsoft Office Outlook</Application>
  <DocSecurity>0</DocSecurity>
  <Lines>0</Lines>
  <Paragraphs>0</Paragraphs>
  <ScaleCrop>false</ScaleCrop>
  <Company>сош4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Viper</cp:lastModifiedBy>
  <cp:revision>7</cp:revision>
  <cp:lastPrinted>2019-04-26T12:06:00Z</cp:lastPrinted>
  <dcterms:created xsi:type="dcterms:W3CDTF">2016-04-07T15:18:00Z</dcterms:created>
  <dcterms:modified xsi:type="dcterms:W3CDTF">2022-01-21T09:34:00Z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сош4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